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BE" w:rsidRDefault="00022ABE" w:rsidP="00022ABE">
      <w:pPr>
        <w:tabs>
          <w:tab w:val="left" w:pos="5295"/>
        </w:tabs>
      </w:pPr>
      <w:r>
        <w:rPr>
          <w:noProof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69.05pt;margin-top:-31.15pt;width:411.75pt;height:57.75pt;z-index:-251657216" wrapcoords="21482 0 20970 281 20892 842 20892 4488 79 8416 -39 14587 -39 17673 2321 18234 9836 22161 10230 22161 16170 18234 18492 17953 21049 15709 21089 8977 21246 8977 21757 5610 21757 1122 21639 0 21482 0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Летний лагерь &quot;Солнышко&quot;"/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-701040</wp:posOffset>
            </wp:positionV>
            <wp:extent cx="1743075" cy="1743075"/>
            <wp:effectExtent l="19050" t="0" r="9525" b="0"/>
            <wp:wrapTight wrapText="bothSides">
              <wp:wrapPolygon edited="0">
                <wp:start x="-236" y="0"/>
                <wp:lineTo x="-236" y="21482"/>
                <wp:lineTo x="21718" y="21482"/>
                <wp:lineTo x="21718" y="0"/>
                <wp:lineTo x="-236" y="0"/>
              </wp:wrapPolygon>
            </wp:wrapTight>
            <wp:docPr id="6" name="Рисунок 1" descr="https://sortavala.social-karelia.ru/wp-content/uploads/sites/21/2020/12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ortavala.social-karelia.ru/wp-content/uploads/sites/21/2020/12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</w:t>
      </w:r>
    </w:p>
    <w:p w:rsidR="00022ABE" w:rsidRDefault="00022ABE" w:rsidP="00022ABE">
      <w:pPr>
        <w:tabs>
          <w:tab w:val="left" w:pos="5295"/>
        </w:tabs>
        <w:rPr>
          <w:rFonts w:ascii="Arial Black" w:hAnsi="Arial Black"/>
        </w:rPr>
      </w:pPr>
      <w:r>
        <w:rPr>
          <w:rFonts w:ascii="Arial Black" w:hAnsi="Arial Black"/>
        </w:rPr>
        <w:t>День первый….</w:t>
      </w:r>
    </w:p>
    <w:p w:rsidR="0087572F" w:rsidRDefault="00022ABE" w:rsidP="0087572F">
      <w:pPr>
        <w:rPr>
          <w:rFonts w:ascii="Times New Roman" w:hAnsi="Times New Roman"/>
          <w:sz w:val="28"/>
          <w:szCs w:val="28"/>
        </w:rPr>
      </w:pPr>
      <w:r>
        <w:rPr>
          <w:rFonts w:ascii="Arial Black" w:hAnsi="Arial Black"/>
        </w:rPr>
        <w:t xml:space="preserve">  </w:t>
      </w:r>
      <w:r w:rsidR="0087572F">
        <w:rPr>
          <w:rFonts w:ascii="Times New Roman" w:eastAsia="Calibri" w:hAnsi="Times New Roman" w:cs="Times New Roman"/>
          <w:sz w:val="28"/>
          <w:szCs w:val="28"/>
        </w:rPr>
        <w:t>Н</w:t>
      </w:r>
      <w:r w:rsidR="0087572F">
        <w:rPr>
          <w:rFonts w:ascii="Times New Roman" w:hAnsi="Times New Roman"/>
          <w:sz w:val="28"/>
          <w:szCs w:val="28"/>
        </w:rPr>
        <w:t xml:space="preserve">аступило долгожданное </w:t>
      </w:r>
      <w:r w:rsidR="0087572F" w:rsidRPr="00C41C3F">
        <w:rPr>
          <w:rFonts w:ascii="Times New Roman" w:eastAsia="Calibri" w:hAnsi="Times New Roman" w:cs="Times New Roman"/>
          <w:sz w:val="28"/>
          <w:szCs w:val="28"/>
        </w:rPr>
        <w:t xml:space="preserve">лето. </w:t>
      </w:r>
    </w:p>
    <w:p w:rsidR="0087572F" w:rsidRPr="00C72113" w:rsidRDefault="0087572F" w:rsidP="0087572F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41C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ребят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пришли в летний лагерь.</w:t>
      </w:r>
    </w:p>
    <w:p w:rsidR="00022ABE" w:rsidRPr="00022ABE" w:rsidRDefault="0087572F" w:rsidP="0087572F">
      <w:pPr>
        <w:tabs>
          <w:tab w:val="left" w:pos="5295"/>
        </w:tabs>
        <w:rPr>
          <w:rFonts w:ascii="Arial Black" w:hAnsi="Arial Black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в лагере будет начинаться с зарядки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атем на линейке поднятие флага и</w:t>
      </w:r>
      <w:r w:rsidR="00022ABE">
        <w:rPr>
          <w:rFonts w:ascii="Arial Black" w:hAnsi="Arial Black"/>
        </w:rPr>
        <w:t xml:space="preserve">            </w:t>
      </w:r>
      <w:r w:rsidRPr="0087572F">
        <w:rPr>
          <w:b/>
        </w:rPr>
        <w:t xml:space="preserve">                                                                                </w:t>
      </w:r>
      <w:r w:rsidR="00022ABE">
        <w:rPr>
          <w:rFonts w:ascii="Arial Black" w:hAnsi="Arial Black"/>
        </w:rPr>
        <w:t xml:space="preserve">            </w:t>
      </w:r>
      <w:r w:rsidR="00022ABE">
        <w:rPr>
          <w:rFonts w:ascii="Arial Black" w:hAnsi="Arial Black"/>
          <w:noProof/>
          <w:lang w:eastAsia="ru-RU"/>
        </w:rPr>
        <w:drawing>
          <wp:inline distT="0" distB="0" distL="0" distR="0">
            <wp:extent cx="3429001" cy="2571750"/>
            <wp:effectExtent l="19050" t="0" r="0" b="0"/>
            <wp:docPr id="8" name="Рисунок 3" descr="C:\Users\Учитель\Desktop\IMG_20230601_1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_20230601_101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36" cy="257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BE" w:rsidRPr="0087572F" w:rsidRDefault="00022ABE" w:rsidP="00022ABE">
      <w:pPr>
        <w:tabs>
          <w:tab w:val="left" w:pos="5295"/>
        </w:tabs>
        <w:rPr>
          <w:b/>
        </w:rPr>
      </w:pPr>
      <w:r w:rsidRPr="0087572F">
        <w:rPr>
          <w:b/>
        </w:rPr>
        <w:t xml:space="preserve">     </w:t>
      </w:r>
      <w:r w:rsidRPr="0087572F">
        <w:rPr>
          <w:b/>
        </w:rPr>
        <w:drawing>
          <wp:inline distT="0" distB="0" distL="0" distR="0">
            <wp:extent cx="2489783" cy="2169575"/>
            <wp:effectExtent l="171450" t="133350" r="367717" b="306925"/>
            <wp:docPr id="5" name="Рисунок 1" descr="C:\Users\Учитель\Desktop\IMG_20230601_08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230601_083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3494" cy="2172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7572F">
        <w:rPr>
          <w:b/>
        </w:rPr>
        <w:t xml:space="preserve">  </w:t>
      </w:r>
    </w:p>
    <w:p w:rsidR="0087572F" w:rsidRDefault="0087572F" w:rsidP="008757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гимна.  Как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водится</w:t>
      </w:r>
      <w:proofErr w:type="gramEnd"/>
      <w:r w:rsidRPr="00307DF4">
        <w:rPr>
          <w:rStyle w:val="a"/>
          <w:rFonts w:ascii="Times New Roman" w:eastAsia="Calibri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ознакомились с режимом дня, правилами жизни в лагере.   Получили инструктаж, как действовать в критической ситуации. Прорепетировали порядок эвакуации. Затем ходили в ФАП, узнали свой рост и вес. </w:t>
      </w:r>
    </w:p>
    <w:p w:rsidR="0087572F" w:rsidRDefault="0087572F" w:rsidP="00875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назвали свой отряд «Радуга</w:t>
      </w:r>
      <w:r>
        <w:rPr>
          <w:rFonts w:ascii="Times New Roman" w:eastAsia="Calibri" w:hAnsi="Times New Roman" w:cs="Times New Roman"/>
          <w:sz w:val="28"/>
          <w:szCs w:val="28"/>
        </w:rPr>
        <w:t>». Выбрали себе поручения по душ</w:t>
      </w: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Командир-Биктимирова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Адель</w:t>
      </w:r>
    </w:p>
    <w:p w:rsidR="0087572F" w:rsidRDefault="0087572F" w:rsidP="008757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честь Дня защиты детей.  В ДК посмотрели спектакль по сказкам братьев Гримм, который приготовил для нас  театральный кружок 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C4C0F">
        <w:rPr>
          <w:rFonts w:ascii="Times New Roman" w:hAnsi="Times New Roman"/>
          <w:sz w:val="28"/>
          <w:szCs w:val="28"/>
        </w:rPr>
        <w:t>.</w:t>
      </w:r>
      <w:proofErr w:type="gramEnd"/>
      <w:r w:rsidR="008C4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C0F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eastAsia="Calibri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1C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572F" w:rsidRDefault="0087572F" w:rsidP="008757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И, конечно, играли в подвижные игры. </w:t>
      </w:r>
    </w:p>
    <w:p w:rsidR="0087572F" w:rsidRDefault="0087572F">
      <w:pPr>
        <w:tabs>
          <w:tab w:val="left" w:pos="5295"/>
        </w:tabs>
        <w:rPr>
          <w:b/>
        </w:rPr>
      </w:pPr>
    </w:p>
    <w:p w:rsidR="008C4C0F" w:rsidRDefault="008C4C0F">
      <w:pPr>
        <w:tabs>
          <w:tab w:val="left" w:pos="5295"/>
        </w:tabs>
        <w:rPr>
          <w:b/>
        </w:rPr>
      </w:pPr>
    </w:p>
    <w:p w:rsidR="008C4C0F" w:rsidRDefault="008C4C0F">
      <w:pPr>
        <w:tabs>
          <w:tab w:val="left" w:pos="5295"/>
        </w:tabs>
        <w:rPr>
          <w:b/>
        </w:rPr>
      </w:pPr>
    </w:p>
    <w:p w:rsidR="008C4C0F" w:rsidRPr="0087572F" w:rsidRDefault="008C4C0F">
      <w:pPr>
        <w:tabs>
          <w:tab w:val="left" w:pos="5295"/>
        </w:tabs>
        <w:rPr>
          <w:b/>
        </w:rPr>
      </w:pPr>
    </w:p>
    <w:sectPr w:rsidR="008C4C0F" w:rsidRPr="0087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C9"/>
    <w:rsid w:val="00022ABE"/>
    <w:rsid w:val="000934D9"/>
    <w:rsid w:val="003946C9"/>
    <w:rsid w:val="0087572F"/>
    <w:rsid w:val="008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2023-06-05T09:05:00Z</dcterms:created>
  <dcterms:modified xsi:type="dcterms:W3CDTF">2023-06-05T10:08:00Z</dcterms:modified>
</cp:coreProperties>
</file>